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EC0573" w:rsidRPr="00FE444C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D12CFD">
        <w:rPr>
          <w:rFonts w:ascii="Times New Roman" w:hAnsi="Times New Roman" w:cs="Times New Roman"/>
          <w:b/>
          <w:sz w:val="24"/>
          <w:szCs w:val="24"/>
        </w:rPr>
        <w:t>4</w:t>
      </w:r>
      <w:r w:rsidR="00FE444C" w:rsidRPr="00FE444C">
        <w:rPr>
          <w:rFonts w:ascii="Times New Roman" w:hAnsi="Times New Roman" w:cs="Times New Roman"/>
          <w:b/>
          <w:sz w:val="24"/>
          <w:szCs w:val="24"/>
        </w:rPr>
        <w:t>9</w:t>
      </w:r>
      <w:r w:rsidR="00D12CFD">
        <w:rPr>
          <w:rFonts w:ascii="Times New Roman" w:hAnsi="Times New Roman" w:cs="Times New Roman"/>
          <w:b/>
          <w:sz w:val="24"/>
          <w:szCs w:val="24"/>
        </w:rPr>
        <w:t>33</w:t>
      </w:r>
      <w:r w:rsidR="00FE444C" w:rsidRPr="00FE444C">
        <w:rPr>
          <w:rFonts w:ascii="Times New Roman" w:hAnsi="Times New Roman" w:cs="Times New Roman"/>
          <w:b/>
          <w:sz w:val="24"/>
          <w:szCs w:val="24"/>
        </w:rPr>
        <w:t>-OD «Закупка запорно-регулирующей арма</w:t>
      </w:r>
      <w:r w:rsidR="00FE444C">
        <w:rPr>
          <w:rFonts w:ascii="Times New Roman" w:hAnsi="Times New Roman" w:cs="Times New Roman"/>
          <w:b/>
          <w:sz w:val="24"/>
          <w:szCs w:val="24"/>
        </w:rPr>
        <w:t xml:space="preserve">туры малого диаметра для КТК-Р» </w:t>
      </w:r>
      <w:r w:rsidR="00FE444C" w:rsidRPr="00FE444C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FE444C" w:rsidRPr="00FE444C">
        <w:rPr>
          <w:rFonts w:ascii="Times New Roman" w:hAnsi="Times New Roman" w:cs="Times New Roman"/>
          <w:b/>
          <w:sz w:val="24"/>
          <w:szCs w:val="24"/>
          <w:lang w:val="en-US"/>
        </w:rPr>
        <w:t>Purchase</w:t>
      </w:r>
      <w:r w:rsidR="00FE444C" w:rsidRPr="00FE4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44C" w:rsidRPr="00FE444C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FE444C" w:rsidRPr="00FE4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44C" w:rsidRPr="00FE444C">
        <w:rPr>
          <w:rFonts w:ascii="Times New Roman" w:hAnsi="Times New Roman" w:cs="Times New Roman"/>
          <w:b/>
          <w:sz w:val="24"/>
          <w:szCs w:val="24"/>
          <w:lang w:val="en-US"/>
        </w:rPr>
        <w:t>small</w:t>
      </w:r>
      <w:r w:rsidR="00FE444C" w:rsidRPr="00FE4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44C" w:rsidRPr="00FE444C">
        <w:rPr>
          <w:rFonts w:ascii="Times New Roman" w:hAnsi="Times New Roman" w:cs="Times New Roman"/>
          <w:b/>
          <w:sz w:val="24"/>
          <w:szCs w:val="24"/>
          <w:lang w:val="en-US"/>
        </w:rPr>
        <w:t>diameter</w:t>
      </w:r>
      <w:r w:rsidR="00FE444C" w:rsidRPr="00FE4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44C" w:rsidRPr="00FE444C">
        <w:rPr>
          <w:rFonts w:ascii="Times New Roman" w:hAnsi="Times New Roman" w:cs="Times New Roman"/>
          <w:b/>
          <w:sz w:val="24"/>
          <w:szCs w:val="24"/>
          <w:lang w:val="en-US"/>
        </w:rPr>
        <w:t>shut</w:t>
      </w:r>
      <w:r w:rsidR="00FE444C" w:rsidRPr="00FE444C">
        <w:rPr>
          <w:rFonts w:ascii="Times New Roman" w:hAnsi="Times New Roman" w:cs="Times New Roman"/>
          <w:b/>
          <w:sz w:val="24"/>
          <w:szCs w:val="24"/>
        </w:rPr>
        <w:t>-</w:t>
      </w:r>
      <w:r w:rsidR="00FE444C" w:rsidRPr="00FE444C">
        <w:rPr>
          <w:rFonts w:ascii="Times New Roman" w:hAnsi="Times New Roman" w:cs="Times New Roman"/>
          <w:b/>
          <w:sz w:val="24"/>
          <w:szCs w:val="24"/>
          <w:lang w:val="en-US"/>
        </w:rPr>
        <w:t>off</w:t>
      </w:r>
      <w:r w:rsidR="00FE444C" w:rsidRPr="00FE4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44C" w:rsidRPr="00FE444C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FE444C" w:rsidRPr="00FE4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44C" w:rsidRPr="00FE444C">
        <w:rPr>
          <w:rFonts w:ascii="Times New Roman" w:hAnsi="Times New Roman" w:cs="Times New Roman"/>
          <w:b/>
          <w:sz w:val="24"/>
          <w:szCs w:val="24"/>
          <w:lang w:val="en-US"/>
        </w:rPr>
        <w:t>control</w:t>
      </w:r>
      <w:r w:rsidR="00FE444C" w:rsidRPr="00FE4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44C" w:rsidRPr="00FE444C">
        <w:rPr>
          <w:rFonts w:ascii="Times New Roman" w:hAnsi="Times New Roman" w:cs="Times New Roman"/>
          <w:b/>
          <w:sz w:val="24"/>
          <w:szCs w:val="24"/>
          <w:lang w:val="en-US"/>
        </w:rPr>
        <w:t>valves</w:t>
      </w:r>
      <w:r w:rsidR="00FE444C" w:rsidRPr="00FE4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44C" w:rsidRPr="00FE444C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FE444C" w:rsidRPr="00FE4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44C" w:rsidRPr="00FE444C">
        <w:rPr>
          <w:rFonts w:ascii="Times New Roman" w:hAnsi="Times New Roman" w:cs="Times New Roman"/>
          <w:b/>
          <w:sz w:val="24"/>
          <w:szCs w:val="24"/>
          <w:lang w:val="en-US"/>
        </w:rPr>
        <w:t>CPC</w:t>
      </w:r>
      <w:r w:rsidR="00FE444C" w:rsidRPr="00FE444C">
        <w:rPr>
          <w:rFonts w:ascii="Times New Roman" w:hAnsi="Times New Roman" w:cs="Times New Roman"/>
          <w:b/>
          <w:sz w:val="24"/>
          <w:szCs w:val="24"/>
        </w:rPr>
        <w:t>-</w:t>
      </w:r>
      <w:r w:rsidR="00FE444C" w:rsidRPr="00FE444C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FE444C" w:rsidRPr="00FE444C">
        <w:rPr>
          <w:rFonts w:ascii="Times New Roman" w:hAnsi="Times New Roman" w:cs="Times New Roman"/>
          <w:b/>
          <w:sz w:val="24"/>
          <w:szCs w:val="24"/>
        </w:rPr>
        <w:t>.</w:t>
      </w:r>
    </w:p>
    <w:p w:rsidR="00FD4DF6" w:rsidRPr="009A2E93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B33624" w:rsidRDefault="00E777EB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</w:t>
            </w:r>
          </w:p>
          <w:p w:rsidR="00E579FF" w:rsidRPr="000B0140" w:rsidRDefault="000B014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213E5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36C11" w:rsidRDefault="009101F2" w:rsidP="00E777E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36C11" w:rsidRPr="00FE4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36C11" w:rsidRPr="00736C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0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C1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C0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B36EE" w:rsidRDefault="007B36EE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 allowed</w:t>
            </w:r>
          </w:p>
        </w:tc>
      </w:tr>
      <w:tr w:rsidR="00FD4DF6" w:rsidRPr="00725D9E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 w:rsidP="00FE44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E777EB" w:rsidRPr="00E7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E777EB" w:rsidRPr="00E7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B33624" w:rsidRPr="00B33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77EB" w:rsidRPr="00E7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725D9E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7B36EE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B36EE" w:rsidRPr="007B36EE" w:rsidRDefault="007B36EE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E579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покупателя: </w:t>
            </w:r>
          </w:p>
          <w:p w:rsidR="007B36EE" w:rsidRPr="007B36EE" w:rsidRDefault="00E579FF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777EB" w:rsidRPr="00E777EB">
              <w:rPr>
                <w:rFonts w:ascii="Times New Roman" w:hAnsi="Times New Roman" w:cs="Times New Roman"/>
                <w:sz w:val="24"/>
                <w:szCs w:val="24"/>
              </w:rPr>
              <w:t>Складской комплекс на Резервуарном парке Морского Терминала КТК (MT)</w:t>
            </w:r>
            <w:r w:rsidR="007B36EE" w:rsidRPr="007B3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3624" w:rsidRDefault="00E777EB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7EB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Приморский внутригородской район</w:t>
            </w:r>
          </w:p>
          <w:p w:rsidR="00E82854" w:rsidRDefault="00E82854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Склад НПС Астраханская</w:t>
            </w:r>
          </w:p>
          <w:p w:rsidR="00E82854" w:rsidRDefault="00E82854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4">
              <w:rPr>
                <w:rFonts w:ascii="Times New Roman" w:hAnsi="Times New Roman" w:cs="Times New Roman"/>
                <w:sz w:val="24"/>
                <w:szCs w:val="24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</w:t>
            </w:r>
            <w:r w:rsidR="00FE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444C" w:rsidRDefault="00FE444C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E444C">
              <w:rPr>
                <w:rFonts w:ascii="Times New Roman" w:hAnsi="Times New Roman" w:cs="Times New Roman"/>
                <w:sz w:val="24"/>
                <w:szCs w:val="24"/>
              </w:rPr>
              <w:t>Склад НПС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</w:t>
            </w:r>
          </w:p>
          <w:p w:rsidR="00FE444C" w:rsidRDefault="00FE444C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4C">
              <w:rPr>
                <w:rFonts w:ascii="Times New Roman" w:hAnsi="Times New Roman" w:cs="Times New Roman"/>
                <w:sz w:val="24"/>
                <w:szCs w:val="24"/>
              </w:rPr>
              <w:t>РФ, Республика Калмыкия, Черноземельcкий район</w:t>
            </w:r>
          </w:p>
          <w:p w:rsidR="00E82854" w:rsidRDefault="00FE444C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2854">
              <w:rPr>
                <w:rFonts w:ascii="Times New Roman" w:hAnsi="Times New Roman" w:cs="Times New Roman"/>
                <w:sz w:val="24"/>
                <w:szCs w:val="24"/>
              </w:rPr>
              <w:t>. Склад НПС Кропоткинская</w:t>
            </w:r>
          </w:p>
          <w:p w:rsidR="00E82854" w:rsidRDefault="00E82854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4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</w:p>
          <w:p w:rsidR="00E82854" w:rsidRDefault="00FE444C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2854">
              <w:rPr>
                <w:rFonts w:ascii="Times New Roman" w:hAnsi="Times New Roman" w:cs="Times New Roman"/>
                <w:sz w:val="24"/>
                <w:szCs w:val="24"/>
              </w:rPr>
              <w:t>. Склад НПС 2</w:t>
            </w:r>
          </w:p>
          <w:p w:rsidR="00E82854" w:rsidRDefault="00E82854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4">
              <w:rPr>
                <w:rFonts w:ascii="Times New Roman" w:hAnsi="Times New Roman" w:cs="Times New Roman"/>
                <w:sz w:val="24"/>
                <w:szCs w:val="24"/>
              </w:rPr>
              <w:t>РФ, Республика Калмыкия, Черноземельcкий район</w:t>
            </w:r>
          </w:p>
          <w:p w:rsidR="00E82854" w:rsidRDefault="00FE444C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2854">
              <w:rPr>
                <w:rFonts w:ascii="Times New Roman" w:hAnsi="Times New Roman" w:cs="Times New Roman"/>
                <w:sz w:val="24"/>
                <w:szCs w:val="24"/>
              </w:rPr>
              <w:t>. 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</w:t>
            </w:r>
            <w:r w:rsidR="00E82854"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-4А</w:t>
            </w:r>
          </w:p>
          <w:p w:rsidR="00A02A55" w:rsidRPr="00E579FF" w:rsidRDefault="00FE444C" w:rsidP="00FE44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44C">
              <w:rPr>
                <w:rFonts w:ascii="Times New Roman" w:hAnsi="Times New Roman" w:cs="Times New Roman"/>
                <w:sz w:val="24"/>
                <w:szCs w:val="24"/>
              </w:rPr>
              <w:t>РФ, Астраханская область, Красноярский район, МО «Степновский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725D9E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0D21A1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 w:rsidR="000D21A1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180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725D9E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02641A" w:rsidP="00EA489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предложение/</w:t>
            </w:r>
          </w:p>
          <w:p w:rsidR="0002641A" w:rsidRPr="00C9384A" w:rsidRDefault="0002641A" w:rsidP="0002641A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Technical proposal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02641A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EC057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/ Exhibit 2</w:t>
            </w:r>
            <w:r w:rsidR="00EC057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</w:tr>
      <w:tr w:rsidR="0002641A" w:rsidRPr="00F06A16" w:rsidTr="00736653">
        <w:tc>
          <w:tcPr>
            <w:tcW w:w="4253" w:type="dxa"/>
            <w:shd w:val="clear" w:color="auto" w:fill="auto"/>
            <w:vAlign w:val="center"/>
          </w:tcPr>
          <w:p w:rsidR="0002641A" w:rsidRPr="00C9384A" w:rsidRDefault="0002641A" w:rsidP="00EA489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641A" w:rsidRPr="00C9384A" w:rsidRDefault="0002641A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16E61" w:rsidRPr="00FE444C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FE444C" w:rsidRDefault="00FE444C" w:rsidP="00E777E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Чертежи, </w:t>
            </w:r>
            <w:r w:rsidR="00B336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паспорта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="00EA4891" w:rsidRPr="00873B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="00B336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ертификаты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="00EA4891" w:rsidRPr="00873B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иная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A4891" w:rsidRPr="00873B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техническая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A4891" w:rsidRPr="00873B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документация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A4891" w:rsidRPr="00873B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777E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666163" w:rsidRPr="00FE444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3624" w:rsidRPr="00B33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passports</w:t>
            </w:r>
            <w:r w:rsidR="00B33624" w:rsidRPr="00FE4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3624" w:rsidRPr="00B33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4891"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891"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891"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891"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891"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A4891" w:rsidRPr="00FE4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891"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</w:t>
            </w:r>
          </w:p>
        </w:tc>
      </w:tr>
      <w:tr w:rsidR="000F3868" w:rsidRPr="00725D9E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66163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6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9384A" w:rsidRDefault="006A587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66163" w:rsidRDefault="00A87530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2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C9384A" w:rsidRDefault="001F5032" w:rsidP="0066616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270EDD" w:rsidRDefault="00270EDD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6163" w:rsidRPr="00270E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</w:p>
        </w:tc>
      </w:tr>
      <w:tr w:rsidR="0002641A" w:rsidRPr="0002641A" w:rsidTr="00736653">
        <w:tc>
          <w:tcPr>
            <w:tcW w:w="4253" w:type="dxa"/>
            <w:shd w:val="clear" w:color="auto" w:fill="auto"/>
            <w:vAlign w:val="center"/>
          </w:tcPr>
          <w:p w:rsidR="0002641A" w:rsidRPr="0002641A" w:rsidRDefault="0002641A" w:rsidP="0002641A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следовать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принципам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Коде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»/ Consent of the company to follow the principles of the Code of Business Conduct of 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 "KTK"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641A" w:rsidRPr="0002641A" w:rsidRDefault="0002641A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6.1/ Exhibit 6.1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7B36EE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66163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B36EE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 xml:space="preserve">Луганский Андрей Витальевич, </w:t>
            </w:r>
            <w:hyperlink r:id="rId12" w:history="1"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Andrey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Luganskiy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25D9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25D9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B0140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641A" w:rsidRDefault="00736C11" w:rsidP="0002641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41A" w:rsidRPr="00026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«Каспийский Трубопроводный Консорциум-Р»</w:t>
            </w:r>
          </w:p>
          <w:p w:rsidR="000F3868" w:rsidRPr="000B0140" w:rsidRDefault="0002641A" w:rsidP="000B014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Россия,</w:t>
            </w:r>
            <w:r w:rsidR="00ED4329" w:rsidRPr="000B0140">
              <w:rPr>
                <w:b/>
                <w:u w:val="single"/>
              </w:rPr>
              <w:t xml:space="preserve">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115093, г. Москва, ул. Павловская, дом 7, строение 1</w:t>
            </w:r>
            <w:r w:rsidR="006C19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2641A" w:rsidRPr="00B33624" w:rsidRDefault="0002641A" w:rsidP="0002641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RF,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115093</w:t>
            </w: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, Moscow</w:t>
            </w:r>
            <w:r w:rsidR="00736C11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7 Pavlovskaya</w:t>
            </w:r>
            <w:r w:rsidR="00ED4329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st., Build. 1</w:t>
            </w:r>
            <w:r w:rsidR="00ED4329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Business Complex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Pavlovskiy</w:t>
            </w:r>
            <w:r w:rsidR="006C19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593BD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DD0A85" w:rsidRPr="00593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E444C" w:rsidP="00725D9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18.0</w:t>
            </w:r>
            <w:r w:rsidR="009101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1</w:t>
            </w:r>
            <w:r w:rsidR="000D2E1E" w:rsidRPr="00DE3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2</w:t>
            </w:r>
            <w:r w:rsidR="007B36EE" w:rsidRPr="00DE3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 xml:space="preserve">- </w:t>
            </w:r>
            <w:r w:rsidR="00725D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.0</w:t>
            </w:r>
            <w:r w:rsidR="00725D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3</w:t>
            </w:r>
            <w:bookmarkStart w:id="4" w:name="_GoBack"/>
            <w:bookmarkEnd w:id="4"/>
            <w:r w:rsidR="009B51EC" w:rsidRPr="00DE3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2</w:t>
            </w:r>
            <w:r w:rsidR="007B36EE" w:rsidRPr="00DE3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17:00 московского времени</w:t>
            </w:r>
          </w:p>
        </w:tc>
      </w:tr>
    </w:tbl>
    <w:p w:rsidR="00F91FEA" w:rsidRPr="00E8285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F91FEA" w:rsidRPr="00E8285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62" w:rsidRDefault="00C97D62" w:rsidP="00D408E3">
      <w:pPr>
        <w:spacing w:before="0" w:after="0" w:line="240" w:lineRule="auto"/>
      </w:pPr>
      <w:r>
        <w:separator/>
      </w:r>
    </w:p>
  </w:endnote>
  <w:endnote w:type="continuationSeparator" w:id="0">
    <w:p w:rsidR="00C97D62" w:rsidRDefault="00C97D6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25D9E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25D9E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62" w:rsidRDefault="00C97D62" w:rsidP="00D408E3">
      <w:pPr>
        <w:spacing w:before="0" w:after="0" w:line="240" w:lineRule="auto"/>
      </w:pPr>
      <w:r>
        <w:separator/>
      </w:r>
    </w:p>
  </w:footnote>
  <w:footnote w:type="continuationSeparator" w:id="0">
    <w:p w:rsidR="00C97D62" w:rsidRDefault="00C97D6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641A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56704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2A50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140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2E1E"/>
    <w:rsid w:val="000D42B3"/>
    <w:rsid w:val="000D5454"/>
    <w:rsid w:val="000D6578"/>
    <w:rsid w:val="000D766E"/>
    <w:rsid w:val="000E06EB"/>
    <w:rsid w:val="000F3868"/>
    <w:rsid w:val="000F4236"/>
    <w:rsid w:val="000F4F06"/>
    <w:rsid w:val="000F5B4D"/>
    <w:rsid w:val="000F6080"/>
    <w:rsid w:val="00100C8E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EDD"/>
    <w:rsid w:val="0027305B"/>
    <w:rsid w:val="00273525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1DD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2CB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47F8B"/>
    <w:rsid w:val="0045174B"/>
    <w:rsid w:val="0045331B"/>
    <w:rsid w:val="00453A53"/>
    <w:rsid w:val="00462CE2"/>
    <w:rsid w:val="00465BC5"/>
    <w:rsid w:val="004665D5"/>
    <w:rsid w:val="0047110A"/>
    <w:rsid w:val="004715C5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3BD0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8A7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1937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5D9E"/>
    <w:rsid w:val="00726EF1"/>
    <w:rsid w:val="007326B3"/>
    <w:rsid w:val="00736653"/>
    <w:rsid w:val="00736C11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2EB4"/>
    <w:rsid w:val="007A37C3"/>
    <w:rsid w:val="007A55CA"/>
    <w:rsid w:val="007B36EE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BC2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C86"/>
    <w:rsid w:val="00816DFA"/>
    <w:rsid w:val="00816FD8"/>
    <w:rsid w:val="00820E37"/>
    <w:rsid w:val="00821516"/>
    <w:rsid w:val="008220EA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B42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1F2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1EC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AA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3624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5B9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97D62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BE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CFD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20B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79FF"/>
    <w:rsid w:val="00E61DFE"/>
    <w:rsid w:val="00E62819"/>
    <w:rsid w:val="00E66748"/>
    <w:rsid w:val="00E76BD2"/>
    <w:rsid w:val="00E777EB"/>
    <w:rsid w:val="00E82854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4891"/>
    <w:rsid w:val="00EA703C"/>
    <w:rsid w:val="00EB3388"/>
    <w:rsid w:val="00EB3B86"/>
    <w:rsid w:val="00EB645E"/>
    <w:rsid w:val="00EB692A"/>
    <w:rsid w:val="00EB742A"/>
    <w:rsid w:val="00EC0573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4329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16C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A0B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444C"/>
    <w:rsid w:val="00FE53E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2D36987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Luganskiy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8DAFA4B1-414F-49D5-8683-EF7D0AA7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71</cp:revision>
  <cp:lastPrinted>2017-03-07T10:36:00Z</cp:lastPrinted>
  <dcterms:created xsi:type="dcterms:W3CDTF">2014-12-09T16:06:00Z</dcterms:created>
  <dcterms:modified xsi:type="dcterms:W3CDTF">2022-02-22T10:40:00Z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